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28" w:rsidRDefault="00893628" w:rsidP="00D90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«Коррекционно-развивающего курса»</w:t>
      </w:r>
    </w:p>
    <w:p w:rsidR="00D90F26" w:rsidRDefault="00D90F26" w:rsidP="00D90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</w:t>
      </w:r>
      <w:r w:rsidR="008936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="000C2486">
        <w:rPr>
          <w:rFonts w:ascii="Times New Roman" w:hAnsi="Times New Roman" w:cs="Times New Roman"/>
          <w:sz w:val="28"/>
          <w:szCs w:val="28"/>
        </w:rPr>
        <w:t>нарушени</w:t>
      </w:r>
      <w:r w:rsidR="00257989">
        <w:rPr>
          <w:rFonts w:ascii="Times New Roman" w:hAnsi="Times New Roman" w:cs="Times New Roman"/>
          <w:sz w:val="28"/>
          <w:szCs w:val="28"/>
        </w:rPr>
        <w:t>ями</w:t>
      </w:r>
      <w:r w:rsidR="000C2486">
        <w:rPr>
          <w:rFonts w:ascii="Times New Roman" w:hAnsi="Times New Roman" w:cs="Times New Roman"/>
          <w:sz w:val="28"/>
          <w:szCs w:val="28"/>
        </w:rPr>
        <w:t xml:space="preserve"> </w:t>
      </w:r>
      <w:r w:rsidR="00257989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="000C2486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893628">
        <w:rPr>
          <w:rFonts w:ascii="Times New Roman" w:hAnsi="Times New Roman" w:cs="Times New Roman"/>
          <w:sz w:val="28"/>
          <w:szCs w:val="28"/>
        </w:rPr>
        <w:t xml:space="preserve"> (</w:t>
      </w:r>
      <w:r w:rsidR="000C2486">
        <w:rPr>
          <w:rFonts w:ascii="Times New Roman" w:hAnsi="Times New Roman" w:cs="Times New Roman"/>
          <w:sz w:val="28"/>
          <w:szCs w:val="28"/>
        </w:rPr>
        <w:t>6</w:t>
      </w:r>
      <w:r w:rsidR="00893628">
        <w:rPr>
          <w:rFonts w:ascii="Times New Roman" w:hAnsi="Times New Roman" w:cs="Times New Roman"/>
          <w:sz w:val="28"/>
          <w:szCs w:val="28"/>
        </w:rPr>
        <w:t>.1)</w:t>
      </w:r>
    </w:p>
    <w:p w:rsidR="009B1CC7" w:rsidRDefault="009B1CC7" w:rsidP="00D90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4 классы</w:t>
      </w:r>
    </w:p>
    <w:p w:rsidR="00D90F26" w:rsidRDefault="00D90F26" w:rsidP="00D90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F26" w:rsidRDefault="00D90F26" w:rsidP="00D90F26">
      <w:pPr>
        <w:spacing w:after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D90F26" w:rsidRDefault="00D90F26" w:rsidP="00D90F26">
      <w:pPr>
        <w:spacing w:after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90F26" w:rsidRDefault="00D90F26" w:rsidP="00D90F26">
      <w:pPr>
        <w:spacing w:after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Коробицына Н.Г</w:t>
      </w:r>
    </w:p>
    <w:p w:rsidR="00C43520" w:rsidRPr="00C43520" w:rsidRDefault="00C43520" w:rsidP="00C43520">
      <w:pPr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:rsidR="008D6BA2" w:rsidRDefault="008D6BA2" w:rsidP="008D6BA2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8D6BA2" w:rsidRPr="008D6BA2" w:rsidRDefault="008D6BA2" w:rsidP="008D6BA2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89" w:rsidRDefault="008D6BA2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7989" w:rsidRPr="00257989">
        <w:rPr>
          <w:rFonts w:ascii="Times New Roman" w:hAnsi="Times New Roman" w:cs="Times New Roman"/>
          <w:sz w:val="28"/>
          <w:szCs w:val="28"/>
        </w:rPr>
        <w:t>Одной из актуальных задач в теории и практике специальной педагогики и психологии является психолого-педагогическое сопровождение детей с нарушениями опорно</w:t>
      </w:r>
      <w:r w:rsidR="00257989">
        <w:rPr>
          <w:rFonts w:ascii="Times New Roman" w:hAnsi="Times New Roman" w:cs="Times New Roman"/>
          <w:sz w:val="28"/>
          <w:szCs w:val="28"/>
        </w:rPr>
        <w:t>-</w:t>
      </w:r>
      <w:r w:rsidR="00257989" w:rsidRPr="00257989">
        <w:rPr>
          <w:rFonts w:ascii="Times New Roman" w:hAnsi="Times New Roman" w:cs="Times New Roman"/>
          <w:sz w:val="28"/>
          <w:szCs w:val="28"/>
        </w:rPr>
        <w:t>двигательного аппарата (НОДА). Нарушение функций опорно-двигательного аппарата у детей является серьезным заболеванием, которое встречается довольно часто.</w:t>
      </w:r>
    </w:p>
    <w:p w:rsidR="00257989" w:rsidRDefault="00257989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89">
        <w:rPr>
          <w:rFonts w:ascii="Times New Roman" w:hAnsi="Times New Roman" w:cs="Times New Roman"/>
          <w:sz w:val="28"/>
          <w:szCs w:val="28"/>
        </w:rPr>
        <w:t xml:space="preserve"> Диапазон степени двигательных нарушений очень широкий. Данные нарушения могут носить как врождённый, так и приобретённый характер. В зависимости от причины и времени действия вредных факторов отмечаются следующие виды патологии опорно-двигательного аппарата: </w:t>
      </w:r>
    </w:p>
    <w:p w:rsidR="00257989" w:rsidRDefault="00257989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заболевания нервной системы;</w:t>
      </w:r>
      <w:r w:rsidRPr="0025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89" w:rsidRDefault="00257989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257989">
        <w:rPr>
          <w:rFonts w:ascii="Times New Roman" w:hAnsi="Times New Roman" w:cs="Times New Roman"/>
          <w:sz w:val="28"/>
          <w:szCs w:val="28"/>
        </w:rPr>
        <w:t>рождённая патология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аппарата;</w:t>
      </w:r>
    </w:p>
    <w:p w:rsidR="00257989" w:rsidRDefault="00257989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57989">
        <w:rPr>
          <w:rFonts w:ascii="Times New Roman" w:hAnsi="Times New Roman" w:cs="Times New Roman"/>
          <w:sz w:val="28"/>
          <w:szCs w:val="28"/>
        </w:rPr>
        <w:t>риобретённые заболевания и повреждения опорно-двигательного аппарата.</w:t>
      </w:r>
    </w:p>
    <w:p w:rsidR="00257989" w:rsidRDefault="00257989" w:rsidP="00257989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89">
        <w:rPr>
          <w:rFonts w:ascii="Times New Roman" w:hAnsi="Times New Roman" w:cs="Times New Roman"/>
          <w:sz w:val="28"/>
          <w:szCs w:val="28"/>
        </w:rPr>
        <w:t xml:space="preserve"> У детей с нарушениями ОДА ведущим является двигательный дефект (недоразвитие, нарушение или утрата двигательных функций). Обучающиеся с нарушениями ОДА обладают большой стойкостью и выраженностью нарушений как в эмоционально-волевой, так и в познавательной деятельности, оказывающее негативное влияние на школьную и социальную адаптацию ребенка. Трудности, которые испытывают эти дети в процессе обучения, могут быть обусловлены как недостатками внимания, эмоционально-волевой регуляции, самоконтроля, низким уровнем </w:t>
      </w:r>
      <w:r w:rsidRPr="00257989">
        <w:rPr>
          <w:rFonts w:ascii="Times New Roman" w:hAnsi="Times New Roman" w:cs="Times New Roman"/>
          <w:sz w:val="28"/>
          <w:szCs w:val="28"/>
        </w:rPr>
        <w:lastRenderedPageBreak/>
        <w:t>учебной мотивации и общей познавательной пассивностью (слабость регуляционных компонентов учебно-познавательной деятельности), так и нарушениями моторики в виде недостаточной координации движений, двигательной расторможенностью, ограниченным запасом знаний и представлений об окружающем мире, несформированностью операциональных компонентов учебно-познавательной деятельности. У детей слабо сформированы пространственные представления. Особенности внимания детей с НОДА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 Недостаточност</w:t>
      </w:r>
      <w:r>
        <w:rPr>
          <w:rFonts w:ascii="Times New Roman" w:hAnsi="Times New Roman" w:cs="Times New Roman"/>
          <w:sz w:val="28"/>
          <w:szCs w:val="28"/>
        </w:rPr>
        <w:t>ь развития памяти проявляется в:</w:t>
      </w:r>
      <w:r w:rsidRPr="00257989">
        <w:rPr>
          <w:rFonts w:ascii="Times New Roman" w:hAnsi="Times New Roman" w:cs="Times New Roman"/>
          <w:sz w:val="28"/>
          <w:szCs w:val="28"/>
        </w:rPr>
        <w:t xml:space="preserve"> снижении продуктивности запоминания и его неустойчивости, низкой скорости запоминания; преобладании механического запоминания над словесно-логическим; Недостаточно развито воображение. Особенности мышления проявляются в выраженном отставании и своеобразии в развитии познавательной деятельности, недостаточност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989">
        <w:rPr>
          <w:rFonts w:ascii="Times New Roman" w:hAnsi="Times New Roman" w:cs="Times New Roman"/>
          <w:sz w:val="28"/>
          <w:szCs w:val="28"/>
        </w:rPr>
        <w:t xml:space="preserve"> наглядно-образного мышления; недостаточно сформирована аналитико-синтетическая деятельность во всех видах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520" w:rsidRPr="00C43520" w:rsidRDefault="00C43520" w:rsidP="007C0FE6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составлена на основании:</w:t>
      </w:r>
    </w:p>
    <w:p w:rsidR="00842BF8" w:rsidRPr="006E655A" w:rsidRDefault="00842BF8" w:rsidP="007C0FE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6E655A">
        <w:rPr>
          <w:color w:val="000000"/>
          <w:sz w:val="28"/>
          <w:szCs w:val="28"/>
        </w:rPr>
        <w:t>Федерального Закона «Об образовании в Российской Федерации» от 29 декабря 2012 г. № 273-ФЗ;</w:t>
      </w:r>
    </w:p>
    <w:p w:rsidR="00842BF8" w:rsidRPr="00E17844" w:rsidRDefault="00842BF8" w:rsidP="007C0FE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E17844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</w:t>
      </w:r>
      <w:r w:rsidRPr="00E17844">
        <w:rPr>
          <w:color w:val="000000"/>
          <w:sz w:val="28"/>
          <w:szCs w:val="28"/>
        </w:rPr>
        <w:t> Президента РФ «О Национальной стратегии действий в интересах детей на 2012 - 2017 годы» от 01.06.2012г. № 761;</w:t>
      </w:r>
    </w:p>
    <w:p w:rsidR="00842BF8" w:rsidRPr="00E17844" w:rsidRDefault="00842BF8" w:rsidP="007C0FE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E1784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17844">
        <w:rPr>
          <w:color w:val="000000"/>
          <w:sz w:val="28"/>
          <w:szCs w:val="28"/>
        </w:rPr>
        <w:t> государственн</w:t>
      </w:r>
      <w:r>
        <w:rPr>
          <w:color w:val="000000"/>
          <w:sz w:val="28"/>
          <w:szCs w:val="28"/>
        </w:rPr>
        <w:t>ого</w:t>
      </w:r>
      <w:r w:rsidRPr="00E17844">
        <w:rPr>
          <w:color w:val="000000"/>
          <w:sz w:val="28"/>
          <w:szCs w:val="28"/>
        </w:rPr>
        <w:t> образовательн</w:t>
      </w:r>
      <w:r>
        <w:rPr>
          <w:color w:val="000000"/>
          <w:sz w:val="28"/>
          <w:szCs w:val="28"/>
        </w:rPr>
        <w:t>ого</w:t>
      </w:r>
      <w:r w:rsidRPr="00E17844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E17844">
        <w:rPr>
          <w:color w:val="000000"/>
          <w:sz w:val="28"/>
          <w:szCs w:val="28"/>
        </w:rPr>
        <w:t xml:space="preserve"> начального общего образования для детей с ограниченными возможностями здоровья (приказ Минобрнауки России от19.12.2014г. №1598);</w:t>
      </w:r>
    </w:p>
    <w:p w:rsidR="007D3E71" w:rsidRPr="007D3E71" w:rsidRDefault="007D3E71" w:rsidP="007C0FE6">
      <w:pPr>
        <w:pStyle w:val="aa"/>
        <w:numPr>
          <w:ilvl w:val="0"/>
          <w:numId w:val="7"/>
        </w:numPr>
        <w:spacing w:after="0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71">
        <w:rPr>
          <w:rFonts w:ascii="Times New Roman" w:hAnsi="Times New Roman" w:cs="Times New Roman"/>
          <w:sz w:val="28"/>
          <w:szCs w:val="28"/>
        </w:rPr>
        <w:t xml:space="preserve">Мамайчук И. И. Психологическая помощь детям с проблемами в развитии. Спб. Речь, 2008. </w:t>
      </w:r>
    </w:p>
    <w:p w:rsidR="007D3E71" w:rsidRPr="007D3E71" w:rsidRDefault="007D3E71" w:rsidP="007C0FE6">
      <w:pPr>
        <w:pStyle w:val="aa"/>
        <w:numPr>
          <w:ilvl w:val="0"/>
          <w:numId w:val="7"/>
        </w:numPr>
        <w:spacing w:after="0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71">
        <w:rPr>
          <w:rFonts w:ascii="Times New Roman" w:hAnsi="Times New Roman" w:cs="Times New Roman"/>
          <w:sz w:val="28"/>
          <w:szCs w:val="28"/>
        </w:rPr>
        <w:t xml:space="preserve"> Мамайчук И. 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D3E71">
        <w:rPr>
          <w:rFonts w:ascii="Times New Roman" w:hAnsi="Times New Roman" w:cs="Times New Roman"/>
          <w:sz w:val="28"/>
          <w:szCs w:val="28"/>
        </w:rPr>
        <w:t xml:space="preserve"> Шипицина Л. М. Психология детей с нарушением опорно - двигательного аппарата. М. Владос, 2004.</w:t>
      </w:r>
    </w:p>
    <w:p w:rsidR="008D6BA2" w:rsidRPr="008D6BA2" w:rsidRDefault="008D6BA2" w:rsidP="007C0FE6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программе представлено инновационное содержание и современные технологии обучении детей, базирующиеся на личностно-ориентированном подходу к ребенку.</w:t>
      </w:r>
    </w:p>
    <w:p w:rsidR="008D6BA2" w:rsidRDefault="008D6BA2" w:rsidP="007C0FE6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Основной целью 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коррекции у младших школьников с </w:t>
      </w:r>
      <w:r w:rsidR="00F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оптимизация их интеллектуальной деятельности за счет стимуляции их психических процессов и формирования позитивной мотивации на познавательную деятельность.</w:t>
      </w:r>
    </w:p>
    <w:p w:rsidR="006C002A" w:rsidRPr="006C002A" w:rsidRDefault="006C002A" w:rsidP="007C0FE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002A">
        <w:rPr>
          <w:b/>
          <w:bCs/>
          <w:color w:val="000000"/>
          <w:sz w:val="28"/>
          <w:szCs w:val="28"/>
        </w:rPr>
        <w:t>Задачи:</w:t>
      </w:r>
    </w:p>
    <w:p w:rsidR="006C002A" w:rsidRPr="006C002A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002A"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о</w:t>
      </w:r>
      <w:r w:rsidRPr="006C002A">
        <w:rPr>
          <w:color w:val="000000"/>
          <w:sz w:val="28"/>
          <w:szCs w:val="28"/>
        </w:rPr>
        <w:t>пределить особые образовательные потребности детей с ОВЗ</w:t>
      </w:r>
      <w:r>
        <w:rPr>
          <w:color w:val="000000"/>
          <w:sz w:val="28"/>
          <w:szCs w:val="28"/>
        </w:rPr>
        <w:t>;</w:t>
      </w:r>
    </w:p>
    <w:p w:rsidR="006C002A" w:rsidRPr="009C7878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002A">
        <w:rPr>
          <w:color w:val="000000"/>
          <w:sz w:val="28"/>
          <w:szCs w:val="28"/>
        </w:rPr>
        <w:t xml:space="preserve">- </w:t>
      </w:r>
      <w:r w:rsidR="009C7878" w:rsidRPr="009C7878">
        <w:rPr>
          <w:color w:val="000000"/>
          <w:sz w:val="28"/>
          <w:szCs w:val="28"/>
        </w:rPr>
        <w:t>способствовать р</w:t>
      </w:r>
      <w:r w:rsidR="009C7878">
        <w:rPr>
          <w:sz w:val="28"/>
          <w:szCs w:val="28"/>
        </w:rPr>
        <w:t xml:space="preserve">азвитию </w:t>
      </w:r>
      <w:r w:rsidR="00F654C2" w:rsidRPr="009C7878">
        <w:rPr>
          <w:sz w:val="28"/>
          <w:szCs w:val="28"/>
        </w:rPr>
        <w:t>познавательных процессов: восприяти</w:t>
      </w:r>
      <w:r w:rsidR="009C7878">
        <w:rPr>
          <w:sz w:val="28"/>
          <w:szCs w:val="28"/>
        </w:rPr>
        <w:t>я</w:t>
      </w:r>
      <w:r w:rsidR="00F654C2" w:rsidRPr="009C7878">
        <w:rPr>
          <w:sz w:val="28"/>
          <w:szCs w:val="28"/>
        </w:rPr>
        <w:t xml:space="preserve">, </w:t>
      </w:r>
      <w:r w:rsidR="009C7878">
        <w:rPr>
          <w:sz w:val="28"/>
          <w:szCs w:val="28"/>
        </w:rPr>
        <w:t>памяти, мыслительных операций,</w:t>
      </w:r>
      <w:r w:rsidR="00F654C2" w:rsidRPr="009C7878">
        <w:rPr>
          <w:sz w:val="28"/>
          <w:szCs w:val="28"/>
        </w:rPr>
        <w:t xml:space="preserve"> внимания, развити</w:t>
      </w:r>
      <w:r w:rsidR="009C7878">
        <w:rPr>
          <w:sz w:val="28"/>
          <w:szCs w:val="28"/>
        </w:rPr>
        <w:t>ю</w:t>
      </w:r>
      <w:r w:rsidR="00F654C2" w:rsidRPr="009C7878">
        <w:rPr>
          <w:sz w:val="28"/>
          <w:szCs w:val="28"/>
        </w:rPr>
        <w:t xml:space="preserve"> пространственно-временных представлений, общей и мелкой моторики</w:t>
      </w:r>
      <w:r w:rsidRPr="009C7878">
        <w:rPr>
          <w:color w:val="000000"/>
          <w:sz w:val="28"/>
          <w:szCs w:val="28"/>
        </w:rPr>
        <w:t>;</w:t>
      </w:r>
    </w:p>
    <w:p w:rsidR="006C002A" w:rsidRPr="009C7878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7878">
        <w:rPr>
          <w:color w:val="000000"/>
          <w:sz w:val="28"/>
          <w:szCs w:val="28"/>
        </w:rPr>
        <w:t xml:space="preserve">- </w:t>
      </w:r>
      <w:r w:rsidR="009C7878">
        <w:rPr>
          <w:sz w:val="28"/>
          <w:szCs w:val="28"/>
        </w:rPr>
        <w:t>о</w:t>
      </w:r>
      <w:r w:rsidR="00F654C2" w:rsidRPr="009C7878">
        <w:rPr>
          <w:sz w:val="28"/>
          <w:szCs w:val="28"/>
        </w:rPr>
        <w:t>буч</w:t>
      </w:r>
      <w:r w:rsidR="009C7878">
        <w:rPr>
          <w:sz w:val="28"/>
          <w:szCs w:val="28"/>
        </w:rPr>
        <w:t>ать</w:t>
      </w:r>
      <w:r w:rsidR="00F654C2" w:rsidRPr="009C7878">
        <w:rPr>
          <w:sz w:val="28"/>
          <w:szCs w:val="28"/>
        </w:rPr>
        <w:t xml:space="preserve"> навыкам произвольного поведения</w:t>
      </w:r>
      <w:r w:rsidRPr="009C7878">
        <w:rPr>
          <w:color w:val="000000"/>
          <w:sz w:val="28"/>
          <w:szCs w:val="28"/>
        </w:rPr>
        <w:t>;</w:t>
      </w:r>
    </w:p>
    <w:p w:rsidR="006C002A" w:rsidRPr="009C7878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7878">
        <w:rPr>
          <w:color w:val="000000"/>
          <w:sz w:val="28"/>
          <w:szCs w:val="28"/>
        </w:rPr>
        <w:t xml:space="preserve">- </w:t>
      </w:r>
      <w:r w:rsidR="009C7878">
        <w:rPr>
          <w:sz w:val="28"/>
          <w:szCs w:val="28"/>
        </w:rPr>
        <w:t>способствовать снижению</w:t>
      </w:r>
      <w:r w:rsidR="00F654C2" w:rsidRPr="009C7878">
        <w:rPr>
          <w:sz w:val="28"/>
          <w:szCs w:val="28"/>
        </w:rPr>
        <w:t xml:space="preserve"> эмоционального и мышечного напряжения, развитие коммуникативных навыков</w:t>
      </w:r>
      <w:r w:rsidRPr="009C7878">
        <w:rPr>
          <w:color w:val="000000"/>
          <w:sz w:val="28"/>
          <w:szCs w:val="28"/>
        </w:rPr>
        <w:t>;</w:t>
      </w:r>
    </w:p>
    <w:p w:rsidR="006C002A" w:rsidRPr="009C7878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7878">
        <w:rPr>
          <w:color w:val="000000"/>
          <w:sz w:val="28"/>
          <w:szCs w:val="28"/>
        </w:rPr>
        <w:t>- закреплять социально одобряемые нормы поведения;</w:t>
      </w:r>
    </w:p>
    <w:p w:rsidR="006C002A" w:rsidRDefault="006C002A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9C7878">
        <w:rPr>
          <w:color w:val="000000"/>
          <w:sz w:val="28"/>
          <w:szCs w:val="28"/>
        </w:rPr>
        <w:t>-</w:t>
      </w:r>
      <w:r w:rsidRPr="009C7878">
        <w:rPr>
          <w:rFonts w:ascii="Arial" w:hAnsi="Arial" w:cs="Arial"/>
          <w:color w:val="000000"/>
          <w:sz w:val="28"/>
          <w:szCs w:val="28"/>
        </w:rPr>
        <w:t> </w:t>
      </w:r>
      <w:r w:rsidRPr="009C7878">
        <w:rPr>
          <w:color w:val="000000"/>
          <w:sz w:val="28"/>
          <w:szCs w:val="28"/>
        </w:rPr>
        <w:t>осуществлять индивидуально психолого - педагогическую помощь детям с ОВЗ с учётом особенностей психического и (или) физического развития, индивидуальных возможностей детей.</w:t>
      </w:r>
    </w:p>
    <w:p w:rsidR="007C0FE6" w:rsidRPr="007C0FE6" w:rsidRDefault="007C0FE6" w:rsidP="007C0FE6">
      <w:pPr>
        <w:pStyle w:val="ab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b/>
          <w:color w:val="000000"/>
          <w:sz w:val="28"/>
          <w:szCs w:val="28"/>
        </w:rPr>
      </w:pPr>
      <w:r w:rsidRPr="007C0FE6">
        <w:rPr>
          <w:b/>
          <w:color w:val="000000"/>
          <w:sz w:val="28"/>
          <w:szCs w:val="28"/>
        </w:rPr>
        <w:t>Принципы коррекционной работы</w:t>
      </w:r>
    </w:p>
    <w:p w:rsidR="007C0FE6" w:rsidRDefault="009C7878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0FE6">
        <w:rPr>
          <w:sz w:val="28"/>
          <w:szCs w:val="28"/>
        </w:rPr>
        <w:t>Для формирования программы коррекционной работы с детьми, с нарушениями опорно</w:t>
      </w:r>
      <w:r w:rsidR="007C0FE6">
        <w:rPr>
          <w:sz w:val="28"/>
          <w:szCs w:val="28"/>
        </w:rPr>
        <w:t>-</w:t>
      </w:r>
      <w:r w:rsidRPr="007C0FE6">
        <w:rPr>
          <w:sz w:val="28"/>
          <w:szCs w:val="28"/>
        </w:rPr>
        <w:t>двигательного аппарата необходимо выделить закономерности педагогического процесса, находящие свое выражение в основных положениях, определяющих его организацию, содержание, формы и методы, то есть принципы. К основополагающими принципами можно отнести следующие:</w:t>
      </w:r>
    </w:p>
    <w:p w:rsidR="007C0FE6" w:rsidRDefault="009C7878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0FE6">
        <w:rPr>
          <w:sz w:val="28"/>
          <w:szCs w:val="28"/>
        </w:rPr>
        <w:t xml:space="preserve"> </w:t>
      </w:r>
      <w:r w:rsidR="007C0FE6">
        <w:rPr>
          <w:sz w:val="28"/>
          <w:szCs w:val="28"/>
        </w:rPr>
        <w:t xml:space="preserve">- </w:t>
      </w:r>
      <w:r w:rsidRPr="007C0FE6">
        <w:rPr>
          <w:sz w:val="28"/>
          <w:szCs w:val="28"/>
        </w:rPr>
        <w:t xml:space="preserve">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878" w:rsidRPr="007C0FE6">
        <w:rPr>
          <w:sz w:val="28"/>
          <w:szCs w:val="28"/>
        </w:rPr>
        <w:t xml:space="preserve">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нарушениями опорно-двигательного аппарата,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 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C7878" w:rsidRPr="007C0FE6">
        <w:rPr>
          <w:sz w:val="28"/>
          <w:szCs w:val="28"/>
        </w:rPr>
        <w:t xml:space="preserve">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878" w:rsidRPr="007C0FE6">
        <w:rPr>
          <w:sz w:val="28"/>
          <w:szCs w:val="28"/>
        </w:rPr>
        <w:t xml:space="preserve">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0B55CC" w:rsidRP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C7878" w:rsidRPr="007C0FE6">
        <w:rPr>
          <w:sz w:val="28"/>
          <w:szCs w:val="28"/>
        </w:rPr>
        <w:t xml:space="preserve">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нарушениями опорно-двигательного аппарата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нарушениями опорно-двигательного аппарата в специальные (коррекционные) образовательные учреждения (классы, группы).</w:t>
      </w:r>
    </w:p>
    <w:p w:rsidR="000B55CC" w:rsidRDefault="000B55CC" w:rsidP="006C002A">
      <w:pPr>
        <w:pStyle w:val="ab"/>
        <w:shd w:val="clear" w:color="auto" w:fill="FFFFFF"/>
        <w:spacing w:before="0" w:beforeAutospacing="0" w:after="0" w:afterAutospacing="0" w:line="392" w:lineRule="atLeast"/>
        <w:ind w:firstLine="426"/>
        <w:rPr>
          <w:color w:val="000000"/>
          <w:sz w:val="28"/>
          <w:szCs w:val="28"/>
        </w:rPr>
      </w:pPr>
    </w:p>
    <w:p w:rsidR="000B55CC" w:rsidRPr="000B55CC" w:rsidRDefault="000B55CC" w:rsidP="000B55CC">
      <w:pPr>
        <w:pStyle w:val="ab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8"/>
          <w:szCs w:val="28"/>
        </w:rPr>
      </w:pPr>
      <w:r w:rsidRPr="000B55CC">
        <w:rPr>
          <w:b/>
          <w:bCs/>
          <w:color w:val="000000"/>
          <w:sz w:val="28"/>
          <w:szCs w:val="28"/>
        </w:rPr>
        <w:t>Планируемые результаты коррекционного курса.</w:t>
      </w:r>
    </w:p>
    <w:p w:rsidR="007C0FE6" w:rsidRDefault="000B55CC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B55CC">
        <w:rPr>
          <w:color w:val="000000"/>
          <w:sz w:val="28"/>
          <w:szCs w:val="28"/>
        </w:rPr>
        <w:t>-</w:t>
      </w:r>
      <w:r w:rsidR="007C0FE6" w:rsidRPr="007C0FE6">
        <w:rPr>
          <w:color w:val="000000"/>
          <w:sz w:val="27"/>
          <w:szCs w:val="27"/>
        </w:rPr>
        <w:t xml:space="preserve"> </w:t>
      </w:r>
      <w:r w:rsidR="007C0FE6">
        <w:rPr>
          <w:color w:val="000000"/>
          <w:sz w:val="27"/>
          <w:szCs w:val="27"/>
        </w:rPr>
        <w:t> </w:t>
      </w:r>
      <w:r w:rsidR="007C0FE6" w:rsidRPr="007C0FE6">
        <w:rPr>
          <w:color w:val="000000"/>
          <w:sz w:val="28"/>
          <w:szCs w:val="28"/>
        </w:rPr>
        <w:t>Повышение познавательной активности, повышение работоспособности, развитие произвольности и устойчивости внимания.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0FE6">
        <w:rPr>
          <w:color w:val="000000"/>
          <w:sz w:val="28"/>
          <w:szCs w:val="28"/>
        </w:rPr>
        <w:t xml:space="preserve"> Формирование способности к саморегуляции своего физического и психического состояния</w:t>
      </w:r>
      <w:r>
        <w:rPr>
          <w:color w:val="000000"/>
          <w:sz w:val="28"/>
          <w:szCs w:val="28"/>
        </w:rPr>
        <w:t>.</w:t>
      </w:r>
    </w:p>
    <w:p w:rsidR="007C0FE6" w:rsidRP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0FE6">
        <w:rPr>
          <w:color w:val="000000"/>
          <w:sz w:val="28"/>
          <w:szCs w:val="28"/>
        </w:rPr>
        <w:t xml:space="preserve"> Снижение психоэмоционального и мышечного напряжения.</w:t>
      </w:r>
    </w:p>
    <w:p w:rsidR="007C0FE6" w:rsidRP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0FE6">
        <w:rPr>
          <w:color w:val="000000"/>
          <w:sz w:val="28"/>
          <w:szCs w:val="28"/>
        </w:rPr>
        <w:t xml:space="preserve"> Повышение уровня развития когнитивных способностей, познавательных процессов: мышление, память, восприятие воображение.</w:t>
      </w:r>
    </w:p>
    <w:p w:rsidR="007C0FE6" w:rsidRP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0FE6">
        <w:rPr>
          <w:color w:val="000000"/>
          <w:sz w:val="28"/>
          <w:szCs w:val="28"/>
        </w:rPr>
        <w:t xml:space="preserve">  Развитие эмоционально-волевой сферы детей.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0FE6">
        <w:rPr>
          <w:sz w:val="28"/>
          <w:szCs w:val="28"/>
        </w:rPr>
        <w:t>При реализации программы коррекционной работы следует опираться</w:t>
      </w:r>
      <w:r>
        <w:rPr>
          <w:sz w:val="28"/>
          <w:szCs w:val="28"/>
        </w:rPr>
        <w:t xml:space="preserve"> на</w:t>
      </w:r>
      <w:r w:rsidRPr="007C0FE6">
        <w:rPr>
          <w:sz w:val="28"/>
          <w:szCs w:val="28"/>
        </w:rPr>
        <w:t xml:space="preserve"> указанные ранее принципы и определить основные направления работы.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0FE6">
        <w:rPr>
          <w:sz w:val="28"/>
          <w:szCs w:val="28"/>
        </w:rPr>
        <w:t xml:space="preserve"> Программа коррекционной работы на ступени начального общего образования включает в себя взаимосвязанные направления, отражающие её основное содержание: 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C0FE6">
        <w:rPr>
          <w:sz w:val="28"/>
          <w:szCs w:val="28"/>
        </w:rPr>
        <w:t xml:space="preserve"> диагностическая работа обеспечивает своевременное выявление детей с нарушениями опорно-двигательного аппарата,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E6">
        <w:rPr>
          <w:sz w:val="28"/>
          <w:szCs w:val="28"/>
        </w:rPr>
        <w:t xml:space="preserve">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нарушениями опорнодвигательного аппарата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E6">
        <w:rPr>
          <w:sz w:val="28"/>
          <w:szCs w:val="28"/>
        </w:rPr>
        <w:t xml:space="preserve"> консультативная работа обеспечивает непрерывность специального сопровождения детей с нарушениями опорно-двигательного аппарата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B55CC" w:rsidRPr="007C0FE6" w:rsidRDefault="007C0FE6" w:rsidP="007C0FE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C0FE6">
        <w:rPr>
          <w:sz w:val="28"/>
          <w:szCs w:val="28"/>
        </w:rPr>
        <w:t xml:space="preserve">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B55CC" w:rsidRDefault="000B55CC" w:rsidP="006C002A">
      <w:pPr>
        <w:pStyle w:val="ab"/>
        <w:shd w:val="clear" w:color="auto" w:fill="FFFFFF"/>
        <w:spacing w:before="0" w:beforeAutospacing="0" w:after="0" w:afterAutospacing="0" w:line="392" w:lineRule="atLeast"/>
        <w:ind w:firstLine="426"/>
        <w:rPr>
          <w:b/>
          <w:color w:val="000000"/>
          <w:sz w:val="28"/>
          <w:szCs w:val="28"/>
        </w:rPr>
      </w:pPr>
      <w:r w:rsidRPr="000B55CC">
        <w:rPr>
          <w:b/>
          <w:color w:val="000000"/>
          <w:sz w:val="28"/>
          <w:szCs w:val="28"/>
        </w:rPr>
        <w:t>Содержание курса</w:t>
      </w:r>
    </w:p>
    <w:p w:rsidR="008D6BA2" w:rsidRPr="008D6BA2" w:rsidRDefault="008D6BA2" w:rsidP="008D6BA2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Диагностическое направление</w:t>
      </w:r>
      <w:r w:rsidR="0082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включает в себя первичное обследование, а также систематические этапные наблюдения за динамикой и коррекцией психического развития ребенка. Определяются актуальный уровень развития ребенка и зона его ближайшего развития, выявляются  особенности эмоционально-волевой сферы, личностные характеристики ребенка, особенности его межличностных взаимодействий со сверстниками, родителями и другими взрослыми.</w:t>
      </w:r>
    </w:p>
    <w:p w:rsidR="008D6BA2" w:rsidRPr="008D6BA2" w:rsidRDefault="008D6BA2" w:rsidP="008D6BA2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Коррекционно-развивающее направление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многогранно, здесь определяются направления и средства коррекционно-развивающей работы, периодичность и продолжительность цикла специальных занятий.</w:t>
      </w:r>
    </w:p>
    <w:p w:rsidR="008D6BA2" w:rsidRPr="008D6BA2" w:rsidRDefault="008D6BA2" w:rsidP="008D6BA2">
      <w:pPr>
        <w:spacing w:after="0"/>
        <w:ind w:right="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познавательной деятельности и целенаправленное формирование высших психических функций:</w:t>
      </w:r>
    </w:p>
    <w:p w:rsidR="008D6BA2" w:rsidRPr="008D6BA2" w:rsidRDefault="008D6BA2" w:rsidP="008D6BA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Предполагает стимуляцию познавательной активности как средства формирования устойчивой познавательной  </w:t>
      </w: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мотивации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BA2" w:rsidRPr="008D6BA2" w:rsidRDefault="008D6BA2" w:rsidP="008D6BA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="000B5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внимания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(устойчивость, концентрация, повышение объема, переключение, самоконтроль);</w:t>
      </w:r>
    </w:p>
    <w:p w:rsidR="008D6BA2" w:rsidRPr="008D6BA2" w:rsidRDefault="008D6BA2" w:rsidP="008D6BA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памяти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объема, устойчивость, формирование приемов запоминания, развитие смысловой памяти);</w:t>
      </w:r>
    </w:p>
    <w:p w:rsidR="008D6BA2" w:rsidRPr="008D6BA2" w:rsidRDefault="008D6BA2" w:rsidP="008D6BA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восприятия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(пространственного, слухового, фонематического), пространственных и временных представлений, сенсомоторной координации;</w:t>
      </w:r>
    </w:p>
    <w:p w:rsidR="008D6BA2" w:rsidRPr="008D6BA2" w:rsidRDefault="008D6BA2" w:rsidP="008D6BA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мыслительной деятельности: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8D6BA2" w:rsidRPr="008D6BA2" w:rsidRDefault="008D6BA2" w:rsidP="000B55CC">
      <w:pPr>
        <w:spacing w:after="0"/>
        <w:ind w:right="57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Развитие эмоционально-личностной сферы и коррекция ее недостатков.</w:t>
      </w:r>
    </w:p>
    <w:p w:rsidR="008D6BA2" w:rsidRPr="008D6BA2" w:rsidRDefault="008D6BA2" w:rsidP="000B55CC">
      <w:pPr>
        <w:spacing w:after="0"/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этом направлении – формирование способности управлять эмоциями, понимания чувств других людей</w:t>
      </w:r>
      <w:r w:rsidRPr="008D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направления –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гармонизация аффективной сферы; профилактика и устранение  встречающихся аффективных и негативистических проявлений и других отклонений в поведении; предупреждение и преодоление негативных черт личности и формирующегося характера; развитие и тренировка механизмов, обеспечивающих адаптацию ребенка к новым социальным условиям; создание условий для развития самосознания и формирования адекватной самооценки; развитие социальных эмоций,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взрослыми и сверстниками).</w:t>
      </w:r>
    </w:p>
    <w:p w:rsidR="008D6BA2" w:rsidRPr="008D6BA2" w:rsidRDefault="008D6BA2" w:rsidP="000B55CC">
      <w:pPr>
        <w:spacing w:after="0"/>
        <w:ind w:right="57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произвольной регуляции деятельности и поведения.</w:t>
      </w:r>
    </w:p>
    <w:p w:rsidR="008D6BA2" w:rsidRDefault="008D6BA2" w:rsidP="000B55CC">
      <w:pPr>
        <w:spacing w:after="0"/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в нескольких направлениях, связанных с </w:t>
      </w:r>
      <w:r w:rsidRPr="008D6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формированием определенного комплекса умений: </w:t>
      </w:r>
      <w:r w:rsidRPr="008D6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в результатах деятельности, оценивать процесс и результат деятельности.</w:t>
      </w:r>
    </w:p>
    <w:p w:rsidR="00842BF8" w:rsidRDefault="00842BF8" w:rsidP="000B55CC">
      <w:pPr>
        <w:pStyle w:val="ab"/>
        <w:shd w:val="clear" w:color="auto" w:fill="FFFFFF"/>
        <w:spacing w:before="0" w:beforeAutospacing="0" w:after="0" w:afterAutospacing="0"/>
        <w:ind w:left="75" w:right="75" w:firstLine="351"/>
        <w:jc w:val="both"/>
        <w:rPr>
          <w:sz w:val="28"/>
          <w:szCs w:val="28"/>
        </w:rPr>
      </w:pPr>
      <w:r w:rsidRPr="00E17844">
        <w:rPr>
          <w:b/>
          <w:i/>
          <w:sz w:val="28"/>
          <w:szCs w:val="28"/>
          <w:u w:val="single"/>
        </w:rPr>
        <w:lastRenderedPageBreak/>
        <w:t>Консультативно</w:t>
      </w:r>
      <w:r>
        <w:rPr>
          <w:b/>
          <w:i/>
          <w:sz w:val="28"/>
          <w:szCs w:val="28"/>
          <w:u w:val="single"/>
        </w:rPr>
        <w:t xml:space="preserve"> </w:t>
      </w:r>
      <w:r w:rsidRPr="00E17844">
        <w:rPr>
          <w:b/>
          <w:i/>
          <w:sz w:val="28"/>
          <w:szCs w:val="28"/>
          <w:u w:val="single"/>
        </w:rPr>
        <w:t>- просветительское</w:t>
      </w:r>
      <w:r w:rsidRPr="00E17844">
        <w:rPr>
          <w:sz w:val="28"/>
          <w:szCs w:val="28"/>
        </w:rPr>
        <w:t xml:space="preserve"> направление - работа по данному направлению обеспечивает оказание педагогам и родителям помощи в воспитании и обучении ребёнка с </w:t>
      </w:r>
      <w:r w:rsidR="00942FDA">
        <w:rPr>
          <w:i/>
          <w:iCs/>
          <w:sz w:val="28"/>
          <w:szCs w:val="28"/>
        </w:rPr>
        <w:t>НОДА</w:t>
      </w:r>
      <w:r w:rsidRPr="00E17844">
        <w:rPr>
          <w:sz w:val="28"/>
          <w:szCs w:val="28"/>
        </w:rPr>
        <w:t>. Психолог разрабатывает рекомендации в соответствии с возрастными и индивидуально-типическими особенностями детей,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 .</w:t>
      </w:r>
    </w:p>
    <w:p w:rsidR="003F33A8" w:rsidRPr="003F33A8" w:rsidRDefault="003F33A8" w:rsidP="003F33A8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F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1 раз в 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Pr="003F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F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3A8" w:rsidRDefault="00942FDA" w:rsidP="003F33A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F33A8" w:rsidRPr="003F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аждое занятие должно быть направлено на развитие умственной активности ребенка, его самостоятельности, работоспособности, способствовать усвоению программного материала. Коррекционная направленность занятий не заменяет учебную работу на уроке, а дополняет ее.</w:t>
      </w:r>
    </w:p>
    <w:p w:rsidR="001554BA" w:rsidRDefault="001554BA" w:rsidP="003F33A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3A8" w:rsidRPr="003F33A8" w:rsidRDefault="000B55CC" w:rsidP="0089362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3F33A8" w:rsidRDefault="003F33A8" w:rsidP="003F33A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1 раз в 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продолжительностью 30 минут.</w:t>
      </w:r>
    </w:p>
    <w:p w:rsidR="003F33A8" w:rsidRDefault="003F33A8" w:rsidP="003F33A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  <w:r w:rsidR="000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 класс</w:t>
      </w:r>
    </w:p>
    <w:p w:rsidR="003F33A8" w:rsidRDefault="003F33A8" w:rsidP="003F33A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час в 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4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33A8" w:rsidRDefault="003F33A8" w:rsidP="003F33A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3F33A8" w:rsidTr="00AD2948">
        <w:tc>
          <w:tcPr>
            <w:tcW w:w="1101" w:type="dxa"/>
          </w:tcPr>
          <w:p w:rsidR="003F33A8" w:rsidRDefault="003F33A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6" w:type="dxa"/>
          </w:tcPr>
          <w:p w:rsidR="003F33A8" w:rsidRDefault="003F33A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929" w:type="dxa"/>
          </w:tcPr>
          <w:p w:rsidR="003F33A8" w:rsidRDefault="003F33A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42FDA" w:rsidTr="00AD2948">
        <w:tc>
          <w:tcPr>
            <w:tcW w:w="1101" w:type="dxa"/>
          </w:tcPr>
          <w:p w:rsidR="00942FDA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6" w:type="dxa"/>
          </w:tcPr>
          <w:p w:rsidR="00942FDA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крупной и мелкой моторики, графомоторных навыков</w:t>
            </w:r>
          </w:p>
        </w:tc>
        <w:tc>
          <w:tcPr>
            <w:tcW w:w="4929" w:type="dxa"/>
          </w:tcPr>
          <w:p w:rsidR="00942FDA" w:rsidRDefault="006D2A3B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4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D2948" w:rsidTr="00AD2948">
        <w:tc>
          <w:tcPr>
            <w:tcW w:w="1101" w:type="dxa"/>
          </w:tcPr>
          <w:p w:rsid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6" w:type="dxa"/>
          </w:tcPr>
          <w:p w:rsidR="00AD2948" w:rsidRDefault="00AD294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</w:t>
            </w:r>
          </w:p>
        </w:tc>
        <w:tc>
          <w:tcPr>
            <w:tcW w:w="4929" w:type="dxa"/>
          </w:tcPr>
          <w:p w:rsidR="00AD2948" w:rsidRDefault="00942FDA" w:rsidP="00AD29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3F33A8" w:rsidTr="00AD2948">
        <w:tc>
          <w:tcPr>
            <w:tcW w:w="1101" w:type="dxa"/>
          </w:tcPr>
          <w:p w:rsidR="003F33A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6" w:type="dxa"/>
          </w:tcPr>
          <w:p w:rsidR="003F33A8" w:rsidRDefault="003F33A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4929" w:type="dxa"/>
          </w:tcPr>
          <w:p w:rsidR="003F33A8" w:rsidRDefault="006D2A3B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3F33A8" w:rsidTr="00AD2948">
        <w:tc>
          <w:tcPr>
            <w:tcW w:w="1101" w:type="dxa"/>
          </w:tcPr>
          <w:p w:rsidR="003F33A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6" w:type="dxa"/>
          </w:tcPr>
          <w:p w:rsidR="003F33A8" w:rsidRDefault="00A60FF9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4929" w:type="dxa"/>
          </w:tcPr>
          <w:p w:rsidR="003F33A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3F33A8" w:rsidTr="00AD2948">
        <w:tc>
          <w:tcPr>
            <w:tcW w:w="1101" w:type="dxa"/>
          </w:tcPr>
          <w:p w:rsidR="003F33A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6" w:type="dxa"/>
          </w:tcPr>
          <w:p w:rsidR="003F33A8" w:rsidRDefault="00A60FF9" w:rsidP="00AD29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мыслительной деятельности</w:t>
            </w:r>
          </w:p>
        </w:tc>
        <w:tc>
          <w:tcPr>
            <w:tcW w:w="4929" w:type="dxa"/>
          </w:tcPr>
          <w:p w:rsidR="003F33A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AD2948" w:rsidTr="00AD2948">
        <w:tc>
          <w:tcPr>
            <w:tcW w:w="1101" w:type="dxa"/>
          </w:tcPr>
          <w:p w:rsid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6" w:type="dxa"/>
          </w:tcPr>
          <w:p w:rsidR="00AD2948" w:rsidRDefault="00AD294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личностно-эмоциональной сферы</w:t>
            </w:r>
          </w:p>
        </w:tc>
        <w:tc>
          <w:tcPr>
            <w:tcW w:w="4929" w:type="dxa"/>
          </w:tcPr>
          <w:p w:rsid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AD2948" w:rsidTr="00AD2948">
        <w:tc>
          <w:tcPr>
            <w:tcW w:w="1101" w:type="dxa"/>
          </w:tcPr>
          <w:p w:rsid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6" w:type="dxa"/>
          </w:tcPr>
          <w:p w:rsidR="00AD2948" w:rsidRPr="00A60FF9" w:rsidRDefault="00AD2948" w:rsidP="003F33A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волевой сферы</w:t>
            </w:r>
          </w:p>
        </w:tc>
        <w:tc>
          <w:tcPr>
            <w:tcW w:w="4929" w:type="dxa"/>
          </w:tcPr>
          <w:p w:rsidR="00AD2948" w:rsidRPr="00AD2948" w:rsidRDefault="006D2A3B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AD2948" w:rsidTr="00AD2948">
        <w:tc>
          <w:tcPr>
            <w:tcW w:w="1101" w:type="dxa"/>
          </w:tcPr>
          <w:p w:rsid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6" w:type="dxa"/>
          </w:tcPr>
          <w:p w:rsidR="00AD2948" w:rsidRPr="00AD2948" w:rsidRDefault="00AD294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929" w:type="dxa"/>
          </w:tcPr>
          <w:p w:rsidR="00AD2948" w:rsidRPr="00AD2948" w:rsidRDefault="00942FDA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AD2948" w:rsidTr="00AD2948">
        <w:tc>
          <w:tcPr>
            <w:tcW w:w="1101" w:type="dxa"/>
          </w:tcPr>
          <w:p w:rsidR="00AD2948" w:rsidRDefault="00AD2948" w:rsidP="003F3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6" w:type="dxa"/>
          </w:tcPr>
          <w:p w:rsidR="00AD2948" w:rsidRPr="00A60FF9" w:rsidRDefault="00AD2948" w:rsidP="003F33A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D2948" w:rsidRPr="00A60FF9" w:rsidRDefault="00AD2948" w:rsidP="00942FD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942F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942F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Учебно-тематический план   2 класс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две недели. Всего 17 часов)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крупной и мелкой моторики, графомоторных навыков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мыслительной деятельности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личностно-эмоциональной сферы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волевой сферы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6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6D2A3B" w:rsidRDefault="006D2A3B" w:rsidP="003F33A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3 класс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две недели. Всего 17 часов)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крупной и мелкой моторики, графомоторных навыков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мыслительной деятельности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личностно-эмоциональной сферы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волевой сферы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6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411FD9" w:rsidRDefault="00411FD9" w:rsidP="003F33A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  4 класс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две недели. Всего 17 часов)</w:t>
      </w:r>
    </w:p>
    <w:p w:rsidR="006D2A3B" w:rsidRDefault="006D2A3B" w:rsidP="006D2A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крупной и мелкой моторики, графомоторных навыков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мыслительной деятельности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6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личностно-эмоциональной сферы</w:t>
            </w:r>
          </w:p>
        </w:tc>
        <w:tc>
          <w:tcPr>
            <w:tcW w:w="4929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волевой сферы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6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929" w:type="dxa"/>
          </w:tcPr>
          <w:p w:rsidR="006D2A3B" w:rsidRPr="00AD2948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6D2A3B" w:rsidTr="006D2A3B">
        <w:tc>
          <w:tcPr>
            <w:tcW w:w="1101" w:type="dxa"/>
          </w:tcPr>
          <w:p w:rsidR="006D2A3B" w:rsidRDefault="006D2A3B" w:rsidP="006D2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6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D2A3B" w:rsidRPr="00A60FF9" w:rsidRDefault="006D2A3B" w:rsidP="006D2A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  <w:r w:rsidRPr="00A60F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6D2A3B" w:rsidRPr="003F33A8" w:rsidRDefault="006D2A3B" w:rsidP="003F33A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BF8" w:rsidRPr="00E70BE4" w:rsidRDefault="00842BF8" w:rsidP="00842BF8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70BE4">
        <w:rPr>
          <w:sz w:val="28"/>
          <w:szCs w:val="28"/>
        </w:rPr>
        <w:t>Дополнительно в течение года проводится консультативно- просветительская   работа:</w:t>
      </w:r>
    </w:p>
    <w:p w:rsidR="00842BF8" w:rsidRPr="00E70BE4" w:rsidRDefault="00842BF8" w:rsidP="00842BF8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70BE4">
        <w:rPr>
          <w:sz w:val="28"/>
          <w:szCs w:val="28"/>
        </w:rPr>
        <w:t xml:space="preserve">с </w:t>
      </w:r>
      <w:r w:rsidRPr="00E70BE4">
        <w:rPr>
          <w:sz w:val="28"/>
          <w:szCs w:val="28"/>
          <w:shd w:val="clear" w:color="auto" w:fill="FFFFFF"/>
        </w:rPr>
        <w:t xml:space="preserve">родителями по вопросам выбора стратегии воспитания и приёмов коррекционного обучения ребёнка с ограниченными возможностями здоровья. Проводится с целью изучения особенностей семейного воспитания для последующего учёта при планировании и проведении психолого-педагогической работы с ребенком и создания у родителей активной установки на психокоррекционную работу. </w:t>
      </w:r>
    </w:p>
    <w:p w:rsidR="00842BF8" w:rsidRPr="00E70BE4" w:rsidRDefault="00842BF8" w:rsidP="00842BF8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E70BE4">
        <w:rPr>
          <w:color w:val="000000"/>
          <w:sz w:val="28"/>
          <w:szCs w:val="28"/>
        </w:rPr>
        <w:t>с педагогами – по вопросам  раскрытия «слабых» и «сильных» сторон когнитивного и личностного развития ребенка, определение способов компенсации трудностей, выработки наиболее адекватных путей взаимодействия учителя </w:t>
      </w:r>
      <w:hyperlink r:id="rId7" w:history="1">
        <w:r w:rsidRPr="00E70BE4">
          <w:rPr>
            <w:rStyle w:val="ac"/>
            <w:color w:val="auto"/>
            <w:sz w:val="28"/>
            <w:szCs w:val="28"/>
            <w:u w:val="none"/>
          </w:rPr>
          <w:t>с ребенком при фронтальной и</w:t>
        </w:r>
      </w:hyperlink>
      <w:r w:rsidRPr="00E70BE4">
        <w:rPr>
          <w:sz w:val="28"/>
          <w:szCs w:val="28"/>
        </w:rPr>
        <w:t> ин</w:t>
      </w:r>
      <w:r w:rsidRPr="00E70BE4">
        <w:rPr>
          <w:color w:val="000000"/>
          <w:sz w:val="28"/>
          <w:szCs w:val="28"/>
        </w:rPr>
        <w:t>дивидуальной формах организации занятий. </w:t>
      </w:r>
      <w:r w:rsidRPr="00E70BE4">
        <w:rPr>
          <w:sz w:val="28"/>
          <w:szCs w:val="28"/>
        </w:rPr>
        <w:t xml:space="preserve"> </w:t>
      </w:r>
    </w:p>
    <w:p w:rsidR="00842BF8" w:rsidRPr="00E70BE4" w:rsidRDefault="00842BF8" w:rsidP="00842BF8">
      <w:pPr>
        <w:pStyle w:val="ab"/>
        <w:shd w:val="clear" w:color="auto" w:fill="FFFFFF"/>
        <w:spacing w:before="0" w:beforeAutospacing="0" w:after="0" w:afterAutospacing="0"/>
        <w:ind w:left="-285" w:right="75"/>
        <w:jc w:val="both"/>
        <w:rPr>
          <w:b/>
          <w:bCs/>
          <w:sz w:val="28"/>
          <w:szCs w:val="28"/>
        </w:rPr>
      </w:pPr>
      <w:r w:rsidRPr="00E70BE4">
        <w:rPr>
          <w:sz w:val="28"/>
          <w:szCs w:val="28"/>
        </w:rPr>
        <w:t>Консультативно-просветительская работа обязательно проводится в первый месяц учебного года, далее по запросу педагогов или родителей.</w:t>
      </w:r>
    </w:p>
    <w:p w:rsidR="003C58EC" w:rsidRPr="003C58EC" w:rsidRDefault="003C58EC" w:rsidP="003C58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3C58EC" w:rsidRDefault="003C58EC" w:rsidP="003C58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(Учебно-методический комплекс)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Афонькин C. Ю.. Учимся мыслить логически. Увлекательные задачи для развития логического мышления. СПб.: Издательский дом «Литера», 2002.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Боровик О.С Развитие воображения. Методические рекомендации. М.: ООО «ЦГЛ «РОН», 2000.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Винокурова Н.К. Сборник тестов и упражнений для развития ваших творческих способностей, Серия «Магия интеллекта». М., 1995.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Деннисон П., Деннисон Г, Гимнастика для развития умственных способностей «Брейн джим». М., 1992.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Забрамная С.Д., Левченко И.Ю.. Психолого-педагогическая диагностика нарушений развития (курс лекций). М., 2007.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Локалова Н.П. «120 уроков психологического развития младших школьников (Психологическая программа развития когнитивной сферы учащихся I-IV классов)». - М.: «Ось-89», 2006.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Мамайчук И. И. </w:t>
      </w:r>
      <w:r w:rsidR="0040265D">
        <w:rPr>
          <w:rFonts w:ascii="Times New Roman" w:hAnsi="Times New Roman" w:cs="Times New Roman"/>
          <w:sz w:val="28"/>
          <w:szCs w:val="28"/>
        </w:rPr>
        <w:t>Методы психологической помощи детям и подросткам с нарушениями в развитии</w:t>
      </w:r>
      <w:r w:rsidRPr="006D2A3B">
        <w:rPr>
          <w:rFonts w:ascii="Times New Roman" w:hAnsi="Times New Roman" w:cs="Times New Roman"/>
          <w:sz w:val="28"/>
          <w:szCs w:val="28"/>
        </w:rPr>
        <w:t xml:space="preserve">. Спб. </w:t>
      </w:r>
      <w:r w:rsidR="0040265D">
        <w:rPr>
          <w:rFonts w:ascii="Times New Roman" w:hAnsi="Times New Roman" w:cs="Times New Roman"/>
          <w:sz w:val="28"/>
          <w:szCs w:val="28"/>
        </w:rPr>
        <w:t>Эко-Вектор</w:t>
      </w:r>
      <w:r w:rsidRPr="006D2A3B">
        <w:rPr>
          <w:rFonts w:ascii="Times New Roman" w:hAnsi="Times New Roman" w:cs="Times New Roman"/>
          <w:sz w:val="28"/>
          <w:szCs w:val="28"/>
        </w:rPr>
        <w:t>, 20</w:t>
      </w:r>
      <w:r w:rsidR="0040265D">
        <w:rPr>
          <w:rFonts w:ascii="Times New Roman" w:hAnsi="Times New Roman" w:cs="Times New Roman"/>
          <w:sz w:val="28"/>
          <w:szCs w:val="28"/>
        </w:rPr>
        <w:t>15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 Мамайчук И. И Шипицина Л. М. Психология детей с нарушением опорно - двигательного аппарата. М. Владос, 2004.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>Микляева А. В. Румянцева П. В. Школьная тревожность: Диагностика, профилактика, коррекция. Спб. Речь , 2006.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Ольшанская Е.В. Развитие мышления, внимания, памяти, восприятия, воображения, речи: Игровые задания. М.: Издательство «Первое сентября», 2004.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Определяю время. Книжка с наклейками. 2-е издание.-М: Школьная Пресса, 2010.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Паскал В.В. Коррекционно-развивающая программа для психокоррекционных уроков для учащихся 2 класса (1-4).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Семаго Н.Я. Формирование пространственных и элементарных математических представлений: Демонстрационный материал. М.: Айрис-Пресс, 2005.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lastRenderedPageBreak/>
        <w:t xml:space="preserve">Семаго Н.Я. Формирование представлений о схеме тела: Демонстрационный материал. М.: Айрис-Пресс, 2005.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Семаго H. Я., Семаго M. M. Технология оценки сформированности базовых, составляющих психического развития / Руководство по психологической диагностике: дошкольный и младший школьный возраст. М.: Изд-во АПРКиПРО РФ, 2000. </w:t>
      </w:r>
    </w:p>
    <w:p w:rsidR="0040265D" w:rsidRPr="0040265D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 Фоппель К. Как научить детей сотрудничать?: В 4 т. М.: Генезис, 1999. </w:t>
      </w:r>
    </w:p>
    <w:p w:rsidR="006D2A3B" w:rsidRPr="006D2A3B" w:rsidRDefault="006D2A3B" w:rsidP="006D2A3B">
      <w:pPr>
        <w:pStyle w:val="aa"/>
        <w:numPr>
          <w:ilvl w:val="0"/>
          <w:numId w:val="2"/>
        </w:num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3B">
        <w:rPr>
          <w:rFonts w:ascii="Times New Roman" w:hAnsi="Times New Roman" w:cs="Times New Roman"/>
          <w:sz w:val="28"/>
          <w:szCs w:val="28"/>
        </w:rPr>
        <w:t xml:space="preserve"> Хухлаева, О.В. Тропинка к своему Я: уроки психологии в начальной школе (1-4) / О.В. Хухлаева. - М.: Генезис,</w:t>
      </w:r>
    </w:p>
    <w:sectPr w:rsidR="006D2A3B" w:rsidRPr="006D2A3B" w:rsidSect="003F577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3D" w:rsidRDefault="0094243D" w:rsidP="00C43520">
      <w:pPr>
        <w:spacing w:after="0" w:line="240" w:lineRule="auto"/>
      </w:pPr>
      <w:r>
        <w:separator/>
      </w:r>
    </w:p>
  </w:endnote>
  <w:endnote w:type="continuationSeparator" w:id="1">
    <w:p w:rsidR="0094243D" w:rsidRDefault="0094243D" w:rsidP="00C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85695"/>
      <w:docPartObj>
        <w:docPartGallery w:val="Page Numbers (Bottom of Page)"/>
        <w:docPartUnique/>
      </w:docPartObj>
    </w:sdtPr>
    <w:sdtContent>
      <w:p w:rsidR="006D2A3B" w:rsidRDefault="00FD201F">
        <w:pPr>
          <w:pStyle w:val="a8"/>
          <w:jc w:val="center"/>
        </w:pPr>
        <w:fldSimple w:instr="PAGE   \* MERGEFORMAT">
          <w:r w:rsidR="00EA5232">
            <w:rPr>
              <w:noProof/>
            </w:rPr>
            <w:t>11</w:t>
          </w:r>
        </w:fldSimple>
      </w:p>
    </w:sdtContent>
  </w:sdt>
  <w:p w:rsidR="006D2A3B" w:rsidRDefault="006D2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3D" w:rsidRDefault="0094243D" w:rsidP="00C43520">
      <w:pPr>
        <w:spacing w:after="0" w:line="240" w:lineRule="auto"/>
      </w:pPr>
      <w:r>
        <w:separator/>
      </w:r>
    </w:p>
  </w:footnote>
  <w:footnote w:type="continuationSeparator" w:id="1">
    <w:p w:rsidR="0094243D" w:rsidRDefault="0094243D" w:rsidP="00C4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25"/>
    <w:multiLevelType w:val="hybridMultilevel"/>
    <w:tmpl w:val="745C6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44E03"/>
    <w:multiLevelType w:val="hybridMultilevel"/>
    <w:tmpl w:val="0A501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9347D"/>
    <w:multiLevelType w:val="multilevel"/>
    <w:tmpl w:val="E05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25DDA"/>
    <w:multiLevelType w:val="hybridMultilevel"/>
    <w:tmpl w:val="8CF04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92056C"/>
    <w:multiLevelType w:val="hybridMultilevel"/>
    <w:tmpl w:val="3CBA0E30"/>
    <w:lvl w:ilvl="0" w:tplc="FE8AAC78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1D4FDF"/>
    <w:multiLevelType w:val="hybridMultilevel"/>
    <w:tmpl w:val="0396F4C6"/>
    <w:lvl w:ilvl="0" w:tplc="FE8AAC78">
      <w:numFmt w:val="bullet"/>
      <w:lvlText w:val="•"/>
      <w:lvlJc w:val="left"/>
      <w:pPr>
        <w:ind w:left="1206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B562C42"/>
    <w:multiLevelType w:val="hybridMultilevel"/>
    <w:tmpl w:val="3ADA21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D44C3C"/>
    <w:multiLevelType w:val="hybridMultilevel"/>
    <w:tmpl w:val="B2B679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7A5016F6"/>
    <w:multiLevelType w:val="hybridMultilevel"/>
    <w:tmpl w:val="09D44E30"/>
    <w:lvl w:ilvl="0" w:tplc="FE8AAC78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774"/>
    <w:rsid w:val="00074D0F"/>
    <w:rsid w:val="000B55CC"/>
    <w:rsid w:val="000C2486"/>
    <w:rsid w:val="0012160D"/>
    <w:rsid w:val="001554BA"/>
    <w:rsid w:val="00166C1B"/>
    <w:rsid w:val="00175ED6"/>
    <w:rsid w:val="001B49CD"/>
    <w:rsid w:val="00257989"/>
    <w:rsid w:val="002C27A7"/>
    <w:rsid w:val="002F280F"/>
    <w:rsid w:val="0033774D"/>
    <w:rsid w:val="003A4A45"/>
    <w:rsid w:val="003C58EC"/>
    <w:rsid w:val="003F33A8"/>
    <w:rsid w:val="003F5774"/>
    <w:rsid w:val="0040265D"/>
    <w:rsid w:val="00411FD9"/>
    <w:rsid w:val="0041760D"/>
    <w:rsid w:val="00466BD9"/>
    <w:rsid w:val="00471EF1"/>
    <w:rsid w:val="004935AA"/>
    <w:rsid w:val="004A3CFE"/>
    <w:rsid w:val="004B001F"/>
    <w:rsid w:val="005B6AE1"/>
    <w:rsid w:val="0066480E"/>
    <w:rsid w:val="006C002A"/>
    <w:rsid w:val="006C6104"/>
    <w:rsid w:val="006D2A3B"/>
    <w:rsid w:val="006D46EE"/>
    <w:rsid w:val="006E2AA3"/>
    <w:rsid w:val="007C0FE6"/>
    <w:rsid w:val="007D3E71"/>
    <w:rsid w:val="007F7F47"/>
    <w:rsid w:val="00822B95"/>
    <w:rsid w:val="00841899"/>
    <w:rsid w:val="00842BF8"/>
    <w:rsid w:val="008610E6"/>
    <w:rsid w:val="00893628"/>
    <w:rsid w:val="008A3C10"/>
    <w:rsid w:val="008D6BA2"/>
    <w:rsid w:val="0093692B"/>
    <w:rsid w:val="0094243D"/>
    <w:rsid w:val="00942FDA"/>
    <w:rsid w:val="009A77E6"/>
    <w:rsid w:val="009B1CC7"/>
    <w:rsid w:val="009C7878"/>
    <w:rsid w:val="00A60FF9"/>
    <w:rsid w:val="00AD2948"/>
    <w:rsid w:val="00AE1DAD"/>
    <w:rsid w:val="00B0454A"/>
    <w:rsid w:val="00B5729B"/>
    <w:rsid w:val="00B82A92"/>
    <w:rsid w:val="00B93D07"/>
    <w:rsid w:val="00BA3A6C"/>
    <w:rsid w:val="00BA75E0"/>
    <w:rsid w:val="00BB0A85"/>
    <w:rsid w:val="00BD624A"/>
    <w:rsid w:val="00C10DEA"/>
    <w:rsid w:val="00C21E00"/>
    <w:rsid w:val="00C43520"/>
    <w:rsid w:val="00D90F26"/>
    <w:rsid w:val="00DA0A45"/>
    <w:rsid w:val="00DB6EB5"/>
    <w:rsid w:val="00DD4F16"/>
    <w:rsid w:val="00E166F5"/>
    <w:rsid w:val="00E35EC2"/>
    <w:rsid w:val="00E46001"/>
    <w:rsid w:val="00E75AA3"/>
    <w:rsid w:val="00E81D5B"/>
    <w:rsid w:val="00EA5232"/>
    <w:rsid w:val="00EB6FD9"/>
    <w:rsid w:val="00F13C88"/>
    <w:rsid w:val="00F40CAA"/>
    <w:rsid w:val="00F51029"/>
    <w:rsid w:val="00F654C2"/>
    <w:rsid w:val="00FA745F"/>
    <w:rsid w:val="00FD0C81"/>
    <w:rsid w:val="00FD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520"/>
  </w:style>
  <w:style w:type="paragraph" w:styleId="a8">
    <w:name w:val="footer"/>
    <w:basedOn w:val="a"/>
    <w:link w:val="a9"/>
    <w:uiPriority w:val="99"/>
    <w:unhideWhenUsed/>
    <w:rsid w:val="00C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520"/>
  </w:style>
  <w:style w:type="paragraph" w:styleId="aa">
    <w:name w:val="List Paragraph"/>
    <w:basedOn w:val="a"/>
    <w:uiPriority w:val="34"/>
    <w:qFormat/>
    <w:rsid w:val="0084189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4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2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520"/>
  </w:style>
  <w:style w:type="paragraph" w:styleId="a8">
    <w:name w:val="footer"/>
    <w:basedOn w:val="a"/>
    <w:link w:val="a9"/>
    <w:uiPriority w:val="99"/>
    <w:unhideWhenUsed/>
    <w:rsid w:val="00C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520"/>
  </w:style>
  <w:style w:type="paragraph" w:styleId="aa">
    <w:name w:val="List Paragraph"/>
    <w:basedOn w:val="a"/>
    <w:uiPriority w:val="34"/>
    <w:qFormat/>
    <w:rsid w:val="0084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ihdocs.ru/32011-sravnitelenij-analiz-professionalenoj-pozicii-uchite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2018-11-01T07:17:00Z</cp:lastPrinted>
  <dcterms:created xsi:type="dcterms:W3CDTF">2019-11-14T04:50:00Z</dcterms:created>
  <dcterms:modified xsi:type="dcterms:W3CDTF">2019-11-14T10:29:00Z</dcterms:modified>
</cp:coreProperties>
</file>